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EA" w:rsidRPr="00025A12" w:rsidRDefault="00C809EA" w:rsidP="00C809EA">
      <w:pPr>
        <w:jc w:val="center"/>
        <w:rPr>
          <w:rFonts w:ascii="Times New Roman" w:hAnsi="Times New Roman" w:cs="Times New Roman"/>
          <w:b/>
          <w:color w:val="055B13"/>
          <w:sz w:val="44"/>
          <w:szCs w:val="28"/>
        </w:rPr>
      </w:pPr>
      <w:bookmarkStart w:id="0" w:name="_GoBack"/>
      <w:bookmarkEnd w:id="0"/>
      <w:r w:rsidRPr="00025A12">
        <w:rPr>
          <w:rFonts w:ascii="Times New Roman" w:hAnsi="Times New Roman" w:cs="Times New Roman"/>
          <w:b/>
          <w:color w:val="055B13"/>
          <w:sz w:val="44"/>
          <w:szCs w:val="28"/>
        </w:rPr>
        <w:t>Кроссворд «Планета «Детство».</w:t>
      </w:r>
    </w:p>
    <w:p w:rsidR="00C809EA" w:rsidRPr="00025A12" w:rsidRDefault="00C809EA" w:rsidP="00C809EA">
      <w:pPr>
        <w:spacing w:after="0"/>
        <w:jc w:val="center"/>
        <w:rPr>
          <w:rFonts w:ascii="Times New Roman" w:hAnsi="Times New Roman" w:cs="Times New Roman"/>
          <w:b/>
          <w:color w:val="002060"/>
          <w:szCs w:val="36"/>
        </w:rPr>
      </w:pPr>
      <w:r>
        <w:rPr>
          <w:rFonts w:ascii="Times New Roman" w:hAnsi="Times New Roman" w:cs="Times New Roman"/>
          <w:b/>
          <w:szCs w:val="36"/>
        </w:rPr>
        <w:t xml:space="preserve">                                                                                               </w:t>
      </w:r>
      <w:r w:rsidRPr="00025A12">
        <w:rPr>
          <w:rFonts w:ascii="Times New Roman" w:hAnsi="Times New Roman" w:cs="Times New Roman"/>
          <w:b/>
          <w:color w:val="002060"/>
          <w:szCs w:val="36"/>
        </w:rPr>
        <w:t xml:space="preserve">Автор – составитель: </w:t>
      </w:r>
    </w:p>
    <w:p w:rsidR="00C809EA" w:rsidRPr="00025A12" w:rsidRDefault="00C809EA" w:rsidP="00C809EA">
      <w:pPr>
        <w:spacing w:after="0"/>
        <w:jc w:val="center"/>
        <w:rPr>
          <w:rFonts w:ascii="Times New Roman" w:hAnsi="Times New Roman" w:cs="Times New Roman"/>
          <w:b/>
          <w:color w:val="002060"/>
          <w:szCs w:val="36"/>
        </w:rPr>
      </w:pPr>
      <w:r w:rsidRPr="00025A12">
        <w:rPr>
          <w:rFonts w:ascii="Times New Roman" w:hAnsi="Times New Roman" w:cs="Times New Roman"/>
          <w:b/>
          <w:color w:val="002060"/>
          <w:szCs w:val="36"/>
        </w:rPr>
        <w:t xml:space="preserve">                                                                                                                 Педагог – организатор высшей </w:t>
      </w:r>
    </w:p>
    <w:p w:rsidR="00C809EA" w:rsidRPr="00025A12" w:rsidRDefault="00C809EA" w:rsidP="00C809EA">
      <w:pPr>
        <w:spacing w:after="0"/>
        <w:jc w:val="center"/>
        <w:rPr>
          <w:rFonts w:ascii="Times New Roman" w:hAnsi="Times New Roman" w:cs="Times New Roman"/>
          <w:b/>
          <w:color w:val="002060"/>
          <w:szCs w:val="36"/>
        </w:rPr>
      </w:pPr>
      <w:r w:rsidRPr="00025A12">
        <w:rPr>
          <w:rFonts w:ascii="Times New Roman" w:hAnsi="Times New Roman" w:cs="Times New Roman"/>
          <w:b/>
          <w:color w:val="002060"/>
          <w:szCs w:val="36"/>
        </w:rPr>
        <w:t xml:space="preserve">                                                                                                                 Квалификационной категории</w:t>
      </w:r>
    </w:p>
    <w:p w:rsidR="00C809EA" w:rsidRPr="00025A12" w:rsidRDefault="00C809EA" w:rsidP="00C809EA">
      <w:pPr>
        <w:spacing w:after="0"/>
        <w:jc w:val="center"/>
        <w:rPr>
          <w:rFonts w:ascii="Times New Roman" w:hAnsi="Times New Roman" w:cs="Times New Roman"/>
          <w:b/>
          <w:color w:val="002060"/>
          <w:szCs w:val="36"/>
        </w:rPr>
      </w:pPr>
      <w:r w:rsidRPr="00025A12">
        <w:rPr>
          <w:rFonts w:ascii="Times New Roman" w:hAnsi="Times New Roman" w:cs="Times New Roman"/>
          <w:b/>
          <w:color w:val="002060"/>
          <w:szCs w:val="36"/>
        </w:rPr>
        <w:t xml:space="preserve">                                                                                                          МАУДО ЦДТ г. Оренбурга</w:t>
      </w:r>
    </w:p>
    <w:p w:rsidR="00C809EA" w:rsidRPr="00025A12" w:rsidRDefault="00C809EA" w:rsidP="00C809EA">
      <w:pPr>
        <w:spacing w:after="0"/>
        <w:rPr>
          <w:rFonts w:ascii="Times New Roman" w:hAnsi="Times New Roman" w:cs="Times New Roman"/>
          <w:b/>
          <w:color w:val="002060"/>
          <w:szCs w:val="36"/>
        </w:rPr>
      </w:pPr>
      <w:r w:rsidRPr="00025A12">
        <w:rPr>
          <w:rFonts w:ascii="Times New Roman" w:hAnsi="Times New Roman" w:cs="Times New Roman"/>
          <w:b/>
          <w:color w:val="002060"/>
          <w:szCs w:val="36"/>
        </w:rPr>
        <w:t xml:space="preserve">                                                                                                                 Александрова Елена Юрьевна</w:t>
      </w:r>
    </w:p>
    <w:p w:rsidR="00C809EA" w:rsidRDefault="00C809EA" w:rsidP="00C809EA">
      <w:pPr>
        <w:spacing w:after="0"/>
        <w:rPr>
          <w:rFonts w:ascii="Times New Roman" w:hAnsi="Times New Roman" w:cs="Times New Roman"/>
          <w:b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576"/>
        <w:gridCol w:w="576"/>
        <w:gridCol w:w="610"/>
        <w:gridCol w:w="571"/>
        <w:gridCol w:w="612"/>
        <w:gridCol w:w="571"/>
        <w:gridCol w:w="634"/>
        <w:gridCol w:w="674"/>
        <w:gridCol w:w="568"/>
        <w:gridCol w:w="641"/>
        <w:gridCol w:w="641"/>
        <w:gridCol w:w="598"/>
        <w:gridCol w:w="497"/>
        <w:gridCol w:w="576"/>
        <w:gridCol w:w="483"/>
      </w:tblGrid>
      <w:tr w:rsidR="00536024" w:rsidRPr="00025A12" w:rsidTr="00C809EA">
        <w:tc>
          <w:tcPr>
            <w:tcW w:w="517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571" w:type="dxa"/>
            <w:tcBorders>
              <w:left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568" w:type="dxa"/>
            <w:tcBorders>
              <w:left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483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C809EA">
        <w:tc>
          <w:tcPr>
            <w:tcW w:w="517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left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5</w:t>
            </w:r>
          </w:p>
        </w:tc>
        <w:tc>
          <w:tcPr>
            <w:tcW w:w="67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left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C809EA">
        <w:tc>
          <w:tcPr>
            <w:tcW w:w="517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top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top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  <w:tcBorders>
              <w:top w:val="single" w:sz="36" w:space="0" w:color="FFC000"/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  <w:tcBorders>
              <w:top w:val="single" w:sz="36" w:space="0" w:color="FFC000"/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884702">
        <w:tc>
          <w:tcPr>
            <w:tcW w:w="517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7</w:t>
            </w:r>
          </w:p>
        </w:tc>
        <w:tc>
          <w:tcPr>
            <w:tcW w:w="57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9</w:t>
            </w:r>
          </w:p>
        </w:tc>
        <w:tc>
          <w:tcPr>
            <w:tcW w:w="63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  <w:tcBorders>
              <w:left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  <w:tcBorders>
              <w:left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884702">
        <w:tc>
          <w:tcPr>
            <w:tcW w:w="517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top w:val="single" w:sz="36" w:space="0" w:color="FFC000"/>
              <w:left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8</w:t>
            </w:r>
          </w:p>
        </w:tc>
        <w:tc>
          <w:tcPr>
            <w:tcW w:w="59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884702">
        <w:tc>
          <w:tcPr>
            <w:tcW w:w="517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left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left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  <w:tcBorders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10</w:t>
            </w: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  <w:tcBorders>
              <w:top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C809EA">
        <w:tc>
          <w:tcPr>
            <w:tcW w:w="517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12</w:t>
            </w:r>
          </w:p>
        </w:tc>
        <w:tc>
          <w:tcPr>
            <w:tcW w:w="610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left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left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13</w:t>
            </w:r>
          </w:p>
        </w:tc>
        <w:tc>
          <w:tcPr>
            <w:tcW w:w="56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C809EA">
        <w:tc>
          <w:tcPr>
            <w:tcW w:w="517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top w:val="single" w:sz="36" w:space="0" w:color="FFC000"/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  <w:tcBorders>
              <w:top w:val="single" w:sz="36" w:space="0" w:color="FFC000"/>
              <w:left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  <w:tcBorders>
              <w:top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14</w:t>
            </w:r>
          </w:p>
        </w:tc>
        <w:tc>
          <w:tcPr>
            <w:tcW w:w="483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C809EA">
        <w:tc>
          <w:tcPr>
            <w:tcW w:w="517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left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  <w:tcBorders>
              <w:left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tabs>
                <w:tab w:val="center" w:pos="182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18</w:t>
            </w:r>
          </w:p>
        </w:tc>
        <w:tc>
          <w:tcPr>
            <w:tcW w:w="497" w:type="dxa"/>
            <w:tcBorders>
              <w:left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C809EA">
        <w:tc>
          <w:tcPr>
            <w:tcW w:w="517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15</w:t>
            </w: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16</w:t>
            </w:r>
          </w:p>
        </w:tc>
        <w:tc>
          <w:tcPr>
            <w:tcW w:w="571" w:type="dxa"/>
            <w:tcBorders>
              <w:left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17</w:t>
            </w:r>
          </w:p>
        </w:tc>
        <w:tc>
          <w:tcPr>
            <w:tcW w:w="67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left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8D63A4">
        <w:tc>
          <w:tcPr>
            <w:tcW w:w="517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top w:val="single" w:sz="36" w:space="0" w:color="FFC000"/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top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  <w:tcBorders>
              <w:top w:val="single" w:sz="36" w:space="0" w:color="FFC000"/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8D63A4">
        <w:tc>
          <w:tcPr>
            <w:tcW w:w="517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19</w:t>
            </w:r>
          </w:p>
        </w:tc>
        <w:tc>
          <w:tcPr>
            <w:tcW w:w="59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C809EA">
        <w:tc>
          <w:tcPr>
            <w:tcW w:w="517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bottom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  <w:tcBorders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22</w:t>
            </w: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C809EA">
        <w:tc>
          <w:tcPr>
            <w:tcW w:w="517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20</w:t>
            </w: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21</w:t>
            </w:r>
          </w:p>
        </w:tc>
        <w:tc>
          <w:tcPr>
            <w:tcW w:w="56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C809EA">
        <w:tc>
          <w:tcPr>
            <w:tcW w:w="517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23</w:t>
            </w:r>
          </w:p>
        </w:tc>
        <w:tc>
          <w:tcPr>
            <w:tcW w:w="674" w:type="dxa"/>
            <w:tcBorders>
              <w:top w:val="single" w:sz="36" w:space="0" w:color="FFC000"/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  <w:tcBorders>
              <w:top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  <w:tcBorders>
              <w:top w:val="single" w:sz="36" w:space="0" w:color="FFC000"/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C809EA">
        <w:tc>
          <w:tcPr>
            <w:tcW w:w="517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884702" w:rsidP="00536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025A1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24</w:t>
            </w:r>
          </w:p>
        </w:tc>
        <w:tc>
          <w:tcPr>
            <w:tcW w:w="612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536024" w:rsidRPr="00025A12" w:rsidTr="00C809EA">
        <w:tc>
          <w:tcPr>
            <w:tcW w:w="517" w:type="dxa"/>
            <w:tcBorders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0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12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1" w:type="dxa"/>
            <w:tcBorders>
              <w:top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34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74" w:type="dxa"/>
            <w:tcBorders>
              <w:left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68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C000"/>
            </w:tcBorders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641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98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97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576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483" w:type="dxa"/>
          </w:tcPr>
          <w:p w:rsidR="00536024" w:rsidRPr="00025A12" w:rsidRDefault="00536024" w:rsidP="005360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</w:tbl>
    <w:p w:rsidR="00536024" w:rsidRDefault="00536024" w:rsidP="00536024">
      <w:pPr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По- горизонтали:</w:t>
      </w:r>
    </w:p>
    <w:p w:rsidR="00536024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</w:t>
      </w:r>
      <w:r w:rsidR="0002727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Необычное, редкое и, как правило, неизученное явление.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5.</w:t>
      </w:r>
      <w:r w:rsidR="0002727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Прекрасный вид искусства, который отражает действительность и воздействует на человека посредством звуков.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7.</w:t>
      </w:r>
      <w:r w:rsidR="0002727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Самая большая звезда.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8.</w:t>
      </w:r>
      <w:r w:rsidR="0002727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Самое заветное желание.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11.</w:t>
      </w:r>
      <w:r w:rsidR="0002727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Конструкция для плаванья, из связанных совместно брёвен или стеблей камыша, тростника, скрученных в пучки. 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13.</w:t>
      </w:r>
      <w:r w:rsidR="0002727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Соревновательный, устремленный на наилучший результат, вид физической культуры, который включает в себя упражнения, игры и боевые искусства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15.</w:t>
      </w:r>
      <w:r w:rsidR="0002727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Группа людей, основанная на кровном родстве или заключении брака. 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17.</w:t>
      </w:r>
      <w:r w:rsidR="00545F5F" w:rsidRPr="008D63A4">
        <w:rPr>
          <w:rFonts w:ascii="Times New Roman" w:hAnsi="Times New Roman" w:cs="Times New Roman"/>
          <w:sz w:val="28"/>
          <w:szCs w:val="28"/>
        </w:rPr>
        <w:t>Струнный щипковый музыкальный инструмент. Верная спутница дорог.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19.</w:t>
      </w:r>
      <w:r w:rsidR="00545F5F" w:rsidRPr="008D63A4">
        <w:rPr>
          <w:rFonts w:ascii="Times New Roman" w:hAnsi="Times New Roman" w:cs="Times New Roman"/>
          <w:sz w:val="28"/>
          <w:szCs w:val="28"/>
        </w:rPr>
        <w:t>Название острова для летнего отдыха.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20.</w:t>
      </w:r>
      <w:r w:rsidR="00545F5F" w:rsidRPr="008D63A4">
        <w:rPr>
          <w:rFonts w:ascii="Times New Roman" w:hAnsi="Times New Roman" w:cs="Times New Roman"/>
          <w:sz w:val="28"/>
          <w:szCs w:val="28"/>
        </w:rPr>
        <w:t>Они «…и строить, и жить помогают…».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21.</w:t>
      </w:r>
      <w:r w:rsidR="00545F5F" w:rsidRPr="008D63A4">
        <w:rPr>
          <w:rFonts w:ascii="Times New Roman" w:hAnsi="Times New Roman" w:cs="Times New Roman"/>
          <w:sz w:val="28"/>
          <w:szCs w:val="28"/>
        </w:rPr>
        <w:t>Комплекс физических упражнений утром.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24.</w:t>
      </w:r>
      <w:r w:rsidR="00545F5F" w:rsidRPr="008D63A4">
        <w:rPr>
          <w:rFonts w:ascii="Times New Roman" w:hAnsi="Times New Roman" w:cs="Times New Roman"/>
          <w:sz w:val="28"/>
          <w:szCs w:val="28"/>
        </w:rPr>
        <w:t>Обустроенное, озеленённое место для отдыха.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По-вертикали</w:t>
      </w:r>
      <w:proofErr w:type="spellEnd"/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="00545F5F" w:rsidRPr="008D63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45F5F" w:rsidRPr="008D63A4">
        <w:rPr>
          <w:rFonts w:ascii="Times New Roman" w:hAnsi="Times New Roman" w:cs="Times New Roman"/>
          <w:sz w:val="28"/>
          <w:szCs w:val="28"/>
        </w:rPr>
        <w:t>Счастливая пора.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2.</w:t>
      </w:r>
      <w:r w:rsidR="00E123DA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Перемещение одного человека или группы людей по земной, воздушной или водной территории с определёнными целями.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 w:rsidR="00545F5F" w:rsidRPr="008D63A4">
        <w:rPr>
          <w:rFonts w:ascii="Times New Roman" w:hAnsi="Times New Roman" w:cs="Times New Roman"/>
          <w:sz w:val="28"/>
          <w:szCs w:val="28"/>
        </w:rPr>
        <w:t>В</w:t>
      </w:r>
      <w:r w:rsidR="00545F5F" w:rsidRPr="008D63A4">
        <w:rPr>
          <w:rFonts w:ascii="Times New Roman" w:hAnsi="Times New Roman" w:cs="Times New Roman"/>
          <w:sz w:val="28"/>
          <w:szCs w:val="28"/>
          <w:shd w:val="clear" w:color="auto" w:fill="FFFFFF"/>
        </w:rPr>
        <w:t>ид искусства, с помощью которого мы можем передавать свои настроения и чувства.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6.</w:t>
      </w:r>
      <w:r w:rsidR="00545F5F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Полуостров в северной части Чёрного моря, где находится «Артек» и другие детские лагеря.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9.</w:t>
      </w:r>
      <w:r w:rsidR="008D63A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видимое над землей пространство в форме купола, свода. 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10.</w:t>
      </w:r>
      <w:r w:rsidR="008D63A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63A4" w:rsidRPr="008D63A4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Родное место, где хорошо, где тебя всегда ждут.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12.</w:t>
      </w:r>
      <w:r w:rsidR="008D63A4" w:rsidRPr="008D63A4">
        <w:rPr>
          <w:rFonts w:ascii="Times New Roman" w:hAnsi="Times New Roman" w:cs="Times New Roman"/>
          <w:sz w:val="28"/>
          <w:szCs w:val="28"/>
        </w:rPr>
        <w:t>Место, где дети любят отдыхать летом.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14.</w:t>
      </w:r>
      <w:r w:rsidR="008D63A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Множество звездных систем.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16.</w:t>
      </w:r>
      <w:r w:rsidR="008D63A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63A4" w:rsidRPr="008D63A4">
        <w:rPr>
          <w:rFonts w:ascii="Times New Roman" w:hAnsi="Times New Roman" w:cs="Times New Roman"/>
          <w:sz w:val="28"/>
          <w:szCs w:val="28"/>
          <w:shd w:val="clear" w:color="auto" w:fill="FFFFFF"/>
        </w:rPr>
        <w:t>Вид животного, относящегося к отряду пресмыкающихся, дети часто их находят летом.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18.</w:t>
      </w:r>
      <w:r w:rsidR="008D63A4" w:rsidRPr="008D63A4">
        <w:rPr>
          <w:rFonts w:ascii="Times New Roman" w:hAnsi="Times New Roman" w:cs="Times New Roman"/>
          <w:sz w:val="28"/>
          <w:szCs w:val="28"/>
        </w:rPr>
        <w:t>Название нового фестиваля в Крыму.</w:t>
      </w:r>
    </w:p>
    <w:p w:rsidR="008D63A4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20.</w:t>
      </w:r>
      <w:r w:rsidR="008D63A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Безлесная равнина, пространство.</w:t>
      </w:r>
    </w:p>
    <w:p w:rsidR="008D63A4" w:rsidRPr="008D63A4" w:rsidRDefault="00884702" w:rsidP="008D63A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22.</w:t>
      </w:r>
      <w:r w:rsidR="008D63A4" w:rsidRPr="008D63A4">
        <w:rPr>
          <w:rFonts w:ascii="Times New Roman" w:hAnsi="Times New Roman" w:cs="Times New Roman"/>
          <w:sz w:val="28"/>
          <w:szCs w:val="28"/>
        </w:rPr>
        <w:t xml:space="preserve"> Родственник по маме и отцу, старший либо младший…</w:t>
      </w:r>
    </w:p>
    <w:p w:rsidR="00884702" w:rsidRPr="008D63A4" w:rsidRDefault="00884702" w:rsidP="0088470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3A4">
        <w:rPr>
          <w:rFonts w:ascii="Times New Roman" w:hAnsi="Times New Roman" w:cs="Times New Roman"/>
          <w:b/>
          <w:color w:val="002060"/>
          <w:sz w:val="28"/>
          <w:szCs w:val="28"/>
        </w:rPr>
        <w:t>23.</w:t>
      </w:r>
      <w:r w:rsidR="008D63A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Видит </w:t>
      </w:r>
      <w:r w:rsidR="008D63A4" w:rsidRPr="008D63A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r w:rsidR="008D63A4" w:rsidRPr="008D6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 зуб неймет. Поговорка.</w:t>
      </w:r>
    </w:p>
    <w:p w:rsidR="00536024" w:rsidRDefault="00536024" w:rsidP="00884702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536024" w:rsidRDefault="00536024" w:rsidP="00884702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536024" w:rsidRDefault="00536024" w:rsidP="00F277B2">
      <w:pPr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536024" w:rsidRDefault="00536024" w:rsidP="00F277B2">
      <w:pPr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025A12" w:rsidRDefault="00025A12" w:rsidP="00C809EA">
      <w:pPr>
        <w:spacing w:after="0"/>
        <w:jc w:val="center"/>
        <w:rPr>
          <w:rFonts w:ascii="Times New Roman" w:hAnsi="Times New Roman" w:cs="Times New Roman"/>
          <w:b/>
          <w:color w:val="055B13"/>
          <w:sz w:val="36"/>
          <w:szCs w:val="28"/>
        </w:rPr>
      </w:pPr>
    </w:p>
    <w:p w:rsidR="00025A12" w:rsidRDefault="00025A12" w:rsidP="00C809EA">
      <w:pPr>
        <w:spacing w:after="0"/>
        <w:jc w:val="center"/>
        <w:rPr>
          <w:rFonts w:ascii="Times New Roman" w:hAnsi="Times New Roman" w:cs="Times New Roman"/>
          <w:b/>
          <w:color w:val="055B13"/>
          <w:sz w:val="36"/>
          <w:szCs w:val="28"/>
        </w:rPr>
      </w:pPr>
    </w:p>
    <w:p w:rsidR="00025A12" w:rsidRDefault="00025A12" w:rsidP="00C809EA">
      <w:pPr>
        <w:spacing w:after="0"/>
        <w:jc w:val="center"/>
        <w:rPr>
          <w:rFonts w:ascii="Times New Roman" w:hAnsi="Times New Roman" w:cs="Times New Roman"/>
          <w:b/>
          <w:color w:val="055B13"/>
          <w:sz w:val="36"/>
          <w:szCs w:val="28"/>
        </w:rPr>
      </w:pPr>
    </w:p>
    <w:p w:rsidR="00025A12" w:rsidRDefault="00025A12" w:rsidP="00C809EA">
      <w:pPr>
        <w:spacing w:after="0"/>
        <w:jc w:val="center"/>
        <w:rPr>
          <w:rFonts w:ascii="Times New Roman" w:hAnsi="Times New Roman" w:cs="Times New Roman"/>
          <w:b/>
          <w:color w:val="055B13"/>
          <w:sz w:val="36"/>
          <w:szCs w:val="28"/>
        </w:rPr>
      </w:pPr>
    </w:p>
    <w:p w:rsidR="00025A12" w:rsidRDefault="00025A12" w:rsidP="00C809EA">
      <w:pPr>
        <w:spacing w:after="0"/>
        <w:jc w:val="center"/>
        <w:rPr>
          <w:rFonts w:ascii="Times New Roman" w:hAnsi="Times New Roman" w:cs="Times New Roman"/>
          <w:b/>
          <w:color w:val="055B13"/>
          <w:sz w:val="36"/>
          <w:szCs w:val="28"/>
        </w:rPr>
      </w:pPr>
    </w:p>
    <w:p w:rsidR="00025A12" w:rsidRDefault="00025A12" w:rsidP="00C809EA">
      <w:pPr>
        <w:spacing w:after="0"/>
        <w:jc w:val="center"/>
        <w:rPr>
          <w:rFonts w:ascii="Times New Roman" w:hAnsi="Times New Roman" w:cs="Times New Roman"/>
          <w:b/>
          <w:color w:val="055B13"/>
          <w:sz w:val="36"/>
          <w:szCs w:val="28"/>
        </w:rPr>
      </w:pPr>
    </w:p>
    <w:sectPr w:rsidR="0002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1B"/>
    <w:rsid w:val="00025A12"/>
    <w:rsid w:val="00027274"/>
    <w:rsid w:val="002320FF"/>
    <w:rsid w:val="00353A80"/>
    <w:rsid w:val="00412715"/>
    <w:rsid w:val="00536024"/>
    <w:rsid w:val="00545F5F"/>
    <w:rsid w:val="00876B1B"/>
    <w:rsid w:val="00884702"/>
    <w:rsid w:val="008D63A4"/>
    <w:rsid w:val="00A53D06"/>
    <w:rsid w:val="00B346BE"/>
    <w:rsid w:val="00B77602"/>
    <w:rsid w:val="00BD2FE7"/>
    <w:rsid w:val="00C809EA"/>
    <w:rsid w:val="00C949F8"/>
    <w:rsid w:val="00E123DA"/>
    <w:rsid w:val="00EA1857"/>
    <w:rsid w:val="00F277B2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187E5-EB23-4B8C-B52E-18B0AC7F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D98E-2E91-44C9-9727-35DFFEB8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2</cp:revision>
  <dcterms:created xsi:type="dcterms:W3CDTF">2020-06-01T07:19:00Z</dcterms:created>
  <dcterms:modified xsi:type="dcterms:W3CDTF">2020-06-01T07:19:00Z</dcterms:modified>
</cp:coreProperties>
</file>